
<file path=[Content_Types].xml><?xml version="1.0" encoding="utf-8"?>
<Types xmlns="http://schemas.openxmlformats.org/package/2006/content-types">
  <Default Extension="bin" ContentType="image/unknown"/>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FF2A" w14:textId="77777777" w:rsidR="00852DD2" w:rsidRDefault="00852DD2" w:rsidP="00852DD2">
      <w:pPr>
        <w:pStyle w:val="Kop2"/>
        <w:spacing w:before="0" w:after="0"/>
        <w:ind w:left="720"/>
        <w:rPr>
          <w:rFonts w:cstheme="majorHAnsi"/>
          <w:color w:val="auto"/>
          <w:sz w:val="20"/>
          <w:szCs w:val="20"/>
        </w:rPr>
      </w:pPr>
      <w:bookmarkStart w:id="0" w:name="_Hlk138367851"/>
      <w:r>
        <w:rPr>
          <w:rFonts w:cstheme="majorHAnsi"/>
          <w:noProof/>
          <w:color w:val="auto"/>
          <w:sz w:val="20"/>
          <w:szCs w:val="20"/>
        </w:rPr>
        <w:drawing>
          <wp:inline distT="0" distB="0" distL="0" distR="0" wp14:anchorId="1B48E4B1" wp14:editId="567A259A">
            <wp:extent cx="1595120" cy="863161"/>
            <wp:effectExtent l="0" t="0" r="5080" b="0"/>
            <wp:docPr id="15057740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74049" name="Afbeelding 1505774049"/>
                    <pic:cNvPicPr/>
                  </pic:nvPicPr>
                  <pic:blipFill>
                    <a:blip r:embed="rId5">
                      <a:extLst>
                        <a:ext uri="{28A0092B-C50C-407E-A947-70E740481C1C}">
                          <a14:useLocalDpi xmlns:a14="http://schemas.microsoft.com/office/drawing/2010/main" val="0"/>
                        </a:ext>
                      </a:extLst>
                    </a:blip>
                    <a:stretch>
                      <a:fillRect/>
                    </a:stretch>
                  </pic:blipFill>
                  <pic:spPr>
                    <a:xfrm>
                      <a:off x="0" y="0"/>
                      <a:ext cx="1639952" cy="887421"/>
                    </a:xfrm>
                    <a:prstGeom prst="rect">
                      <a:avLst/>
                    </a:prstGeom>
                  </pic:spPr>
                </pic:pic>
              </a:graphicData>
            </a:graphic>
          </wp:inline>
        </w:drawing>
      </w:r>
      <w:r>
        <w:rPr>
          <w:rFonts w:cstheme="majorHAnsi"/>
          <w:noProof/>
          <w:color w:val="auto"/>
          <w:sz w:val="20"/>
          <w:szCs w:val="20"/>
        </w:rPr>
        <w:t xml:space="preserve">                                                       </w:t>
      </w:r>
      <w:r>
        <w:rPr>
          <w:rFonts w:cstheme="majorHAnsi"/>
          <w:noProof/>
          <w:color w:val="auto"/>
          <w:sz w:val="20"/>
          <w:szCs w:val="20"/>
        </w:rPr>
        <w:drawing>
          <wp:inline distT="0" distB="0" distL="0" distR="0" wp14:anchorId="270173D7" wp14:editId="7DC5D259">
            <wp:extent cx="1483129" cy="924484"/>
            <wp:effectExtent l="0" t="0" r="3175" b="9525"/>
            <wp:docPr id="7392560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56009" name="Afbeelding 739256009"/>
                    <pic:cNvPicPr/>
                  </pic:nvPicPr>
                  <pic:blipFill>
                    <a:blip r:embed="rId6">
                      <a:extLst>
                        <a:ext uri="{28A0092B-C50C-407E-A947-70E740481C1C}">
                          <a14:useLocalDpi xmlns:a14="http://schemas.microsoft.com/office/drawing/2010/main" val="0"/>
                        </a:ext>
                      </a:extLst>
                    </a:blip>
                    <a:stretch>
                      <a:fillRect/>
                    </a:stretch>
                  </pic:blipFill>
                  <pic:spPr>
                    <a:xfrm>
                      <a:off x="0" y="0"/>
                      <a:ext cx="1513340" cy="943315"/>
                    </a:xfrm>
                    <a:prstGeom prst="rect">
                      <a:avLst/>
                    </a:prstGeom>
                  </pic:spPr>
                </pic:pic>
              </a:graphicData>
            </a:graphic>
          </wp:inline>
        </w:drawing>
      </w:r>
    </w:p>
    <w:p w14:paraId="5A176CA8" w14:textId="77777777" w:rsidR="006F452C" w:rsidRDefault="00852DD2" w:rsidP="00852DD2">
      <w:pPr>
        <w:pStyle w:val="Kop2"/>
        <w:spacing w:before="0" w:after="0"/>
        <w:ind w:left="720"/>
        <w:rPr>
          <w:b/>
          <w:bCs/>
        </w:rPr>
      </w:pPr>
      <w:r>
        <w:rPr>
          <w:rFonts w:cstheme="majorHAnsi"/>
          <w:b/>
          <w:bCs/>
          <w:color w:val="auto"/>
          <w:sz w:val="20"/>
          <w:szCs w:val="20"/>
        </w:rPr>
        <w:t>Notulen</w:t>
      </w:r>
      <w:r w:rsidRPr="00812455">
        <w:rPr>
          <w:rFonts w:cstheme="majorHAnsi"/>
          <w:b/>
          <w:bCs/>
          <w:color w:val="auto"/>
          <w:sz w:val="20"/>
          <w:szCs w:val="20"/>
        </w:rPr>
        <w:t xml:space="preserve"> Lbg vergadering op dinsdag </w:t>
      </w:r>
      <w:r>
        <w:rPr>
          <w:rFonts w:cstheme="majorHAnsi"/>
          <w:b/>
          <w:bCs/>
          <w:color w:val="auto"/>
          <w:sz w:val="20"/>
          <w:szCs w:val="20"/>
        </w:rPr>
        <w:t>4 november</w:t>
      </w:r>
      <w:r w:rsidRPr="00812455">
        <w:rPr>
          <w:rFonts w:cstheme="majorHAnsi"/>
          <w:b/>
          <w:bCs/>
          <w:color w:val="auto"/>
          <w:sz w:val="20"/>
          <w:szCs w:val="20"/>
        </w:rPr>
        <w:t xml:space="preserve"> 2025 om 19.30 uur in De Zandloper.</w:t>
      </w:r>
      <w:r w:rsidRPr="00812455">
        <w:rPr>
          <w:b/>
          <w:bCs/>
        </w:rPr>
        <w:t xml:space="preserve">   </w:t>
      </w:r>
    </w:p>
    <w:p w14:paraId="49D8B3B7" w14:textId="68A51D3F" w:rsidR="00852DD2" w:rsidRPr="006F452C" w:rsidRDefault="006F452C" w:rsidP="00852DD2">
      <w:pPr>
        <w:pStyle w:val="Kop2"/>
        <w:spacing w:before="0" w:after="0"/>
        <w:ind w:left="720"/>
        <w:rPr>
          <w:rFonts w:eastAsia="SimSun" w:cstheme="majorHAnsi"/>
          <w:color w:val="auto"/>
          <w:sz w:val="20"/>
          <w:szCs w:val="20"/>
        </w:rPr>
      </w:pPr>
      <w:r w:rsidRPr="006F452C">
        <w:rPr>
          <w:rFonts w:eastAsia="SimSun" w:cstheme="majorHAnsi"/>
          <w:color w:val="auto"/>
          <w:sz w:val="20"/>
          <w:szCs w:val="20"/>
        </w:rPr>
        <w:t>Afwezig met kennisgeving</w:t>
      </w:r>
      <w:r w:rsidR="00852DD2" w:rsidRPr="006F452C">
        <w:rPr>
          <w:rFonts w:eastAsia="SimSun" w:cstheme="majorHAnsi"/>
          <w:color w:val="auto"/>
          <w:sz w:val="20"/>
          <w:szCs w:val="20"/>
        </w:rPr>
        <w:t xml:space="preserve"> </w:t>
      </w:r>
      <w:r>
        <w:rPr>
          <w:rFonts w:eastAsia="SimSun" w:cstheme="majorHAnsi"/>
          <w:color w:val="auto"/>
          <w:sz w:val="20"/>
          <w:szCs w:val="20"/>
        </w:rPr>
        <w:t>Dick, Vivian, Elke en Marco</w:t>
      </w:r>
    </w:p>
    <w:p w14:paraId="2F6C48B1" w14:textId="77777777" w:rsidR="00CB2424" w:rsidRPr="00CB2424" w:rsidRDefault="00CB2424" w:rsidP="00CB2424"/>
    <w:p w14:paraId="0C2C3B28" w14:textId="78410A96" w:rsidR="00CB2424" w:rsidRDefault="00313471" w:rsidP="00852DD2">
      <w:pPr>
        <w:pStyle w:val="Lijstalinea"/>
        <w:suppressAutoHyphens w:val="0"/>
        <w:spacing w:line="259" w:lineRule="auto"/>
        <w:rPr>
          <w:rFonts w:asciiTheme="majorHAnsi" w:hAnsiTheme="majorHAnsi" w:cstheme="majorHAnsi"/>
          <w:sz w:val="20"/>
          <w:szCs w:val="20"/>
        </w:rPr>
      </w:pPr>
      <w:r>
        <w:rPr>
          <w:rFonts w:asciiTheme="majorHAnsi" w:hAnsiTheme="majorHAnsi" w:cstheme="majorHAnsi"/>
          <w:sz w:val="20"/>
          <w:szCs w:val="20"/>
        </w:rPr>
        <w:t>G</w:t>
      </w:r>
      <w:r w:rsidR="006F452C">
        <w:rPr>
          <w:rFonts w:asciiTheme="majorHAnsi" w:hAnsiTheme="majorHAnsi" w:cstheme="majorHAnsi"/>
          <w:sz w:val="20"/>
          <w:szCs w:val="20"/>
        </w:rPr>
        <w:t>a</w:t>
      </w:r>
      <w:r w:rsidR="00CB2424" w:rsidRPr="00FA7533">
        <w:rPr>
          <w:rFonts w:asciiTheme="majorHAnsi" w:hAnsiTheme="majorHAnsi" w:cstheme="majorHAnsi"/>
          <w:sz w:val="20"/>
          <w:szCs w:val="20"/>
        </w:rPr>
        <w:t>sten</w:t>
      </w:r>
      <w:r w:rsidR="006F452C">
        <w:rPr>
          <w:rFonts w:asciiTheme="majorHAnsi" w:hAnsiTheme="majorHAnsi" w:cstheme="majorHAnsi"/>
          <w:sz w:val="20"/>
          <w:szCs w:val="20"/>
        </w:rPr>
        <w:t>:</w:t>
      </w:r>
      <w:r w:rsidR="00CB2424">
        <w:rPr>
          <w:rFonts w:asciiTheme="majorHAnsi" w:hAnsiTheme="majorHAnsi" w:cstheme="majorHAnsi"/>
          <w:sz w:val="20"/>
          <w:szCs w:val="20"/>
        </w:rPr>
        <w:t xml:space="preserve"> Vertegenwoordigers van Erf-Goed</w:t>
      </w:r>
      <w:r>
        <w:rPr>
          <w:rFonts w:asciiTheme="majorHAnsi" w:hAnsiTheme="majorHAnsi" w:cstheme="majorHAnsi"/>
          <w:sz w:val="20"/>
          <w:szCs w:val="20"/>
        </w:rPr>
        <w:t>, Hans en Michiel Dekker</w:t>
      </w:r>
      <w:r w:rsidR="00CB2424">
        <w:rPr>
          <w:rFonts w:asciiTheme="majorHAnsi" w:hAnsiTheme="majorHAnsi" w:cstheme="majorHAnsi"/>
          <w:sz w:val="20"/>
          <w:szCs w:val="20"/>
        </w:rPr>
        <w:t xml:space="preserve"> en </w:t>
      </w:r>
      <w:r w:rsidR="006F452C">
        <w:rPr>
          <w:rFonts w:asciiTheme="majorHAnsi" w:hAnsiTheme="majorHAnsi" w:cstheme="majorHAnsi"/>
          <w:sz w:val="20"/>
          <w:szCs w:val="20"/>
        </w:rPr>
        <w:t xml:space="preserve">Thomas van de Water(?) </w:t>
      </w:r>
      <w:r w:rsidR="00CB2424">
        <w:rPr>
          <w:rFonts w:asciiTheme="majorHAnsi" w:hAnsiTheme="majorHAnsi" w:cstheme="majorHAnsi"/>
          <w:sz w:val="20"/>
          <w:szCs w:val="20"/>
        </w:rPr>
        <w:t>van de Bosch gron</w:t>
      </w:r>
      <w:r>
        <w:rPr>
          <w:rFonts w:asciiTheme="majorHAnsi" w:hAnsiTheme="majorHAnsi" w:cstheme="majorHAnsi"/>
          <w:sz w:val="20"/>
          <w:szCs w:val="20"/>
        </w:rPr>
        <w:t>d</w:t>
      </w:r>
      <w:r w:rsidR="00CB2424">
        <w:rPr>
          <w:rFonts w:asciiTheme="majorHAnsi" w:hAnsiTheme="majorHAnsi" w:cstheme="majorHAnsi"/>
          <w:sz w:val="20"/>
          <w:szCs w:val="20"/>
        </w:rPr>
        <w:t>eigenaar,</w:t>
      </w:r>
    </w:p>
    <w:p w14:paraId="234833E2" w14:textId="1F621001" w:rsidR="00852DD2" w:rsidRDefault="00CB2424" w:rsidP="00852DD2">
      <w:pPr>
        <w:pStyle w:val="Lijstalinea"/>
        <w:suppressAutoHyphens w:val="0"/>
        <w:spacing w:line="259" w:lineRule="auto"/>
        <w:rPr>
          <w:rFonts w:asciiTheme="majorHAnsi" w:hAnsiTheme="majorHAnsi" w:cstheme="majorHAnsi"/>
          <w:sz w:val="20"/>
          <w:szCs w:val="20"/>
        </w:rPr>
      </w:pPr>
      <w:r w:rsidRPr="00FA7533">
        <w:rPr>
          <w:rFonts w:asciiTheme="majorHAnsi" w:hAnsiTheme="majorHAnsi" w:cstheme="majorHAnsi"/>
          <w:sz w:val="20"/>
          <w:szCs w:val="20"/>
        </w:rPr>
        <w:t>wijkagent Lois Vermeer</w:t>
      </w:r>
      <w:r>
        <w:rPr>
          <w:rFonts w:asciiTheme="majorHAnsi" w:hAnsiTheme="majorHAnsi" w:cstheme="majorHAnsi"/>
          <w:sz w:val="20"/>
          <w:szCs w:val="20"/>
        </w:rPr>
        <w:t xml:space="preserve">, </w:t>
      </w:r>
      <w:r w:rsidRPr="00FA7533">
        <w:rPr>
          <w:rFonts w:asciiTheme="majorHAnsi" w:hAnsiTheme="majorHAnsi" w:cstheme="majorHAnsi"/>
          <w:sz w:val="20"/>
          <w:szCs w:val="20"/>
        </w:rPr>
        <w:t>Marlien Joosse en Karin Hoogteiling  van het CDA</w:t>
      </w:r>
      <w:r>
        <w:rPr>
          <w:rFonts w:asciiTheme="majorHAnsi" w:hAnsiTheme="majorHAnsi" w:cstheme="majorHAnsi"/>
          <w:sz w:val="20"/>
          <w:szCs w:val="20"/>
        </w:rPr>
        <w:t xml:space="preserve"> en Peter Wilmink LBG H/L</w:t>
      </w:r>
    </w:p>
    <w:p w14:paraId="55A4F7AF" w14:textId="77777777" w:rsidR="00CB2424" w:rsidRDefault="00CB2424" w:rsidP="00852DD2">
      <w:pPr>
        <w:pStyle w:val="Lijstalinea"/>
        <w:suppressAutoHyphens w:val="0"/>
        <w:spacing w:line="259" w:lineRule="auto"/>
        <w:rPr>
          <w:rFonts w:asciiTheme="majorHAnsi" w:hAnsiTheme="majorHAnsi" w:cstheme="majorHAnsi"/>
          <w:sz w:val="20"/>
          <w:szCs w:val="20"/>
        </w:rPr>
      </w:pPr>
    </w:p>
    <w:p w14:paraId="298FE4B1" w14:textId="100CC9C3" w:rsidR="00CB2424" w:rsidRDefault="00CB2424" w:rsidP="00852DD2">
      <w:pPr>
        <w:pStyle w:val="Lijstalinea"/>
        <w:suppressAutoHyphens w:val="0"/>
        <w:spacing w:line="259" w:lineRule="auto"/>
        <w:rPr>
          <w:rFonts w:asciiTheme="majorHAnsi" w:hAnsiTheme="majorHAnsi" w:cstheme="majorHAnsi"/>
          <w:sz w:val="20"/>
          <w:szCs w:val="20"/>
        </w:rPr>
      </w:pPr>
      <w:r>
        <w:rPr>
          <w:rFonts w:asciiTheme="majorHAnsi" w:hAnsiTheme="majorHAnsi" w:cstheme="majorHAnsi"/>
          <w:sz w:val="20"/>
          <w:szCs w:val="20"/>
        </w:rPr>
        <w:t>Vooraf een samenvatting van de drie gesprekken die we deze avond gevoerd hebben</w:t>
      </w:r>
    </w:p>
    <w:p w14:paraId="44E094F2" w14:textId="77777777" w:rsidR="00CB2424" w:rsidRDefault="00CB2424" w:rsidP="00852DD2">
      <w:pPr>
        <w:pStyle w:val="Lijstalinea"/>
        <w:suppressAutoHyphens w:val="0"/>
        <w:spacing w:line="259" w:lineRule="auto"/>
        <w:rPr>
          <w:rFonts w:asciiTheme="majorHAnsi" w:hAnsiTheme="majorHAnsi" w:cstheme="majorHAnsi"/>
          <w:b/>
          <w:bCs/>
          <w:sz w:val="20"/>
          <w:szCs w:val="20"/>
        </w:rPr>
      </w:pPr>
    </w:p>
    <w:p w14:paraId="19735BEF" w14:textId="638A4155" w:rsidR="00852DD2" w:rsidRDefault="00852DD2" w:rsidP="00852DD2">
      <w:pPr>
        <w:pStyle w:val="Lijstalinea"/>
        <w:suppressAutoHyphens w:val="0"/>
        <w:spacing w:line="259" w:lineRule="auto"/>
        <w:rPr>
          <w:rFonts w:asciiTheme="majorHAnsi" w:hAnsiTheme="majorHAnsi" w:cstheme="majorHAnsi"/>
          <w:b/>
          <w:bCs/>
          <w:sz w:val="20"/>
          <w:szCs w:val="20"/>
        </w:rPr>
      </w:pPr>
      <w:r>
        <w:rPr>
          <w:rFonts w:asciiTheme="majorHAnsi" w:hAnsiTheme="majorHAnsi" w:cstheme="majorHAnsi"/>
          <w:b/>
          <w:bCs/>
          <w:sz w:val="20"/>
          <w:szCs w:val="20"/>
        </w:rPr>
        <w:t>G</w:t>
      </w:r>
      <w:r w:rsidRPr="00FA7533">
        <w:rPr>
          <w:rFonts w:asciiTheme="majorHAnsi" w:hAnsiTheme="majorHAnsi" w:cstheme="majorHAnsi"/>
          <w:b/>
          <w:bCs/>
          <w:sz w:val="20"/>
          <w:szCs w:val="20"/>
        </w:rPr>
        <w:t>esprek met Erf-goed over Kerkenweide</w:t>
      </w:r>
      <w:r>
        <w:rPr>
          <w:rFonts w:asciiTheme="majorHAnsi" w:hAnsiTheme="majorHAnsi" w:cstheme="majorHAnsi"/>
          <w:b/>
          <w:bCs/>
          <w:sz w:val="20"/>
          <w:szCs w:val="20"/>
        </w:rPr>
        <w:t>. De kernvraag was of wij iets zouden kunnen bijdragen om verdere vertraging te voorkomen. De vrees is, dat de twee bezwaarmakers opnieuw bezwaar gaan aantekenen tegen een bestemmingsplan wijziging. In dat geval kan het proces nog wel 3 jaar duren voor er iets gaat gebeuren.  We hebben toegezegd die vraag in overweging te nemen en hen daarover te informeren.</w:t>
      </w:r>
    </w:p>
    <w:p w14:paraId="5922AD32" w14:textId="1A2FB749" w:rsidR="00852DD2" w:rsidRDefault="00852DD2" w:rsidP="00852DD2">
      <w:pPr>
        <w:pStyle w:val="Lijstalinea"/>
        <w:suppressAutoHyphens w:val="0"/>
        <w:spacing w:line="259" w:lineRule="auto"/>
        <w:rPr>
          <w:rFonts w:asciiTheme="majorHAnsi" w:hAnsiTheme="majorHAnsi" w:cstheme="majorHAnsi"/>
          <w:b/>
          <w:bCs/>
          <w:sz w:val="20"/>
          <w:szCs w:val="20"/>
        </w:rPr>
      </w:pPr>
      <w:r>
        <w:rPr>
          <w:rFonts w:asciiTheme="majorHAnsi" w:hAnsiTheme="majorHAnsi" w:cstheme="majorHAnsi"/>
          <w:b/>
          <w:bCs/>
          <w:sz w:val="20"/>
          <w:szCs w:val="20"/>
        </w:rPr>
        <w:t>Later op de avond zijn we hierop teruggekomen, met de vraag wat doen we hiermee. Als LBG verkeren we in een lastige positie. We willen graag dat het project doorgaat, maar kunnen vanuit onze positie geen druk uitoefenen op de bezwaarmakers. Gee</w:t>
      </w:r>
      <w:r w:rsidR="003A0198">
        <w:rPr>
          <w:rFonts w:asciiTheme="majorHAnsi" w:hAnsiTheme="majorHAnsi" w:cstheme="majorHAnsi"/>
          <w:b/>
          <w:bCs/>
          <w:sz w:val="20"/>
          <w:szCs w:val="20"/>
        </w:rPr>
        <w:t>r</w:t>
      </w:r>
      <w:r>
        <w:rPr>
          <w:rFonts w:asciiTheme="majorHAnsi" w:hAnsiTheme="majorHAnsi" w:cstheme="majorHAnsi"/>
          <w:b/>
          <w:bCs/>
          <w:sz w:val="20"/>
          <w:szCs w:val="20"/>
        </w:rPr>
        <w:t xml:space="preserve">t Jan overweegt om als privépersoon contact met hen op te nemen. </w:t>
      </w:r>
      <w:r w:rsidR="003A0198">
        <w:rPr>
          <w:rFonts w:asciiTheme="majorHAnsi" w:hAnsiTheme="majorHAnsi" w:cstheme="majorHAnsi"/>
          <w:b/>
          <w:bCs/>
          <w:sz w:val="20"/>
          <w:szCs w:val="20"/>
        </w:rPr>
        <w:t>Daar horen we later meer over.</w:t>
      </w:r>
    </w:p>
    <w:p w14:paraId="4AFF669B" w14:textId="77777777" w:rsidR="003A0198" w:rsidRDefault="003A0198" w:rsidP="00852DD2">
      <w:pPr>
        <w:pStyle w:val="Lijstalinea"/>
        <w:suppressAutoHyphens w:val="0"/>
        <w:spacing w:line="259" w:lineRule="auto"/>
        <w:rPr>
          <w:rFonts w:asciiTheme="majorHAnsi" w:hAnsiTheme="majorHAnsi" w:cstheme="majorHAnsi"/>
          <w:b/>
          <w:bCs/>
          <w:sz w:val="20"/>
          <w:szCs w:val="20"/>
        </w:rPr>
      </w:pPr>
    </w:p>
    <w:p w14:paraId="5D093CD4" w14:textId="72401F50" w:rsidR="003A0198" w:rsidRDefault="003A0198" w:rsidP="00852DD2">
      <w:pPr>
        <w:pStyle w:val="Lijstalinea"/>
        <w:suppressAutoHyphens w:val="0"/>
        <w:spacing w:line="259" w:lineRule="auto"/>
        <w:rPr>
          <w:rFonts w:asciiTheme="majorHAnsi" w:hAnsiTheme="majorHAnsi" w:cstheme="majorHAnsi"/>
          <w:b/>
          <w:bCs/>
          <w:sz w:val="20"/>
          <w:szCs w:val="20"/>
        </w:rPr>
      </w:pPr>
      <w:r>
        <w:rPr>
          <w:rFonts w:asciiTheme="majorHAnsi" w:hAnsiTheme="majorHAnsi" w:cstheme="majorHAnsi"/>
          <w:b/>
          <w:bCs/>
          <w:sz w:val="20"/>
          <w:szCs w:val="20"/>
        </w:rPr>
        <w:t>Het gesprek met onze wijkagent LoÏs Vermeer, was vooral een kennismaking uitwisseling van wat er speelt. Van haar kant geeft ze aan dat ze vooral een aanspreekpunt voor inwoners is, wanneer er zich een nare of vervelende situatie voordoet, zowel op straat als in huislijke kring. Waar nodig of gewensts werkt ze samen met andere organisaties of personen als straatcoaches.  Ze wist niet van het bestaan van de Dorpsondersteuners, maar wil daar wel contact mee. Henk stuur</w:t>
      </w:r>
      <w:r w:rsidR="006F452C">
        <w:rPr>
          <w:rFonts w:asciiTheme="majorHAnsi" w:hAnsiTheme="majorHAnsi" w:cstheme="majorHAnsi"/>
          <w:b/>
          <w:bCs/>
          <w:sz w:val="20"/>
          <w:szCs w:val="20"/>
        </w:rPr>
        <w:t>t</w:t>
      </w:r>
      <w:r>
        <w:rPr>
          <w:rFonts w:asciiTheme="majorHAnsi" w:hAnsiTheme="majorHAnsi" w:cstheme="majorHAnsi"/>
          <w:b/>
          <w:bCs/>
          <w:sz w:val="20"/>
          <w:szCs w:val="20"/>
        </w:rPr>
        <w:t xml:space="preserve"> haar de nodige informatie.</w:t>
      </w:r>
    </w:p>
    <w:p w14:paraId="14A7726C" w14:textId="7718655F" w:rsidR="003A0198" w:rsidRDefault="003A0198" w:rsidP="00852DD2">
      <w:pPr>
        <w:pStyle w:val="Lijstalinea"/>
        <w:suppressAutoHyphens w:val="0"/>
        <w:spacing w:line="259" w:lineRule="auto"/>
        <w:rPr>
          <w:rFonts w:asciiTheme="majorHAnsi" w:hAnsiTheme="majorHAnsi" w:cstheme="majorHAnsi"/>
          <w:b/>
          <w:bCs/>
          <w:sz w:val="20"/>
          <w:szCs w:val="20"/>
        </w:rPr>
      </w:pPr>
      <w:r>
        <w:rPr>
          <w:rFonts w:asciiTheme="majorHAnsi" w:hAnsiTheme="majorHAnsi" w:cstheme="majorHAnsi"/>
          <w:b/>
          <w:bCs/>
          <w:sz w:val="20"/>
          <w:szCs w:val="20"/>
        </w:rPr>
        <w:t xml:space="preserve">LoÏs krijgt voortaan ook onze vergaderagenda en schuift </w:t>
      </w:r>
      <w:r w:rsidR="00386600">
        <w:rPr>
          <w:rFonts w:asciiTheme="majorHAnsi" w:hAnsiTheme="majorHAnsi" w:cstheme="majorHAnsi"/>
          <w:b/>
          <w:bCs/>
          <w:sz w:val="20"/>
          <w:szCs w:val="20"/>
        </w:rPr>
        <w:t xml:space="preserve">weer </w:t>
      </w:r>
      <w:r>
        <w:rPr>
          <w:rFonts w:asciiTheme="majorHAnsi" w:hAnsiTheme="majorHAnsi" w:cstheme="majorHAnsi"/>
          <w:b/>
          <w:bCs/>
          <w:sz w:val="20"/>
          <w:szCs w:val="20"/>
        </w:rPr>
        <w:t xml:space="preserve">aan als daar </w:t>
      </w:r>
      <w:r w:rsidR="00386600">
        <w:rPr>
          <w:rFonts w:asciiTheme="majorHAnsi" w:hAnsiTheme="majorHAnsi" w:cstheme="majorHAnsi"/>
          <w:b/>
          <w:bCs/>
          <w:sz w:val="20"/>
          <w:szCs w:val="20"/>
        </w:rPr>
        <w:t>de wens of een reden voor is.</w:t>
      </w:r>
    </w:p>
    <w:p w14:paraId="5E6E1A12" w14:textId="77777777" w:rsidR="00386600" w:rsidRDefault="00386600" w:rsidP="00852DD2">
      <w:pPr>
        <w:pStyle w:val="Lijstalinea"/>
        <w:suppressAutoHyphens w:val="0"/>
        <w:spacing w:line="259" w:lineRule="auto"/>
        <w:rPr>
          <w:rFonts w:asciiTheme="majorHAnsi" w:hAnsiTheme="majorHAnsi" w:cstheme="majorHAnsi"/>
          <w:b/>
          <w:bCs/>
          <w:sz w:val="20"/>
          <w:szCs w:val="20"/>
        </w:rPr>
      </w:pPr>
    </w:p>
    <w:p w14:paraId="15413D7A" w14:textId="7F5ED6B4" w:rsidR="00386600" w:rsidRPr="00FA7533" w:rsidRDefault="00386600" w:rsidP="00852DD2">
      <w:pPr>
        <w:pStyle w:val="Lijstalinea"/>
        <w:suppressAutoHyphens w:val="0"/>
        <w:spacing w:line="259" w:lineRule="auto"/>
        <w:rPr>
          <w:rFonts w:asciiTheme="majorHAnsi" w:hAnsiTheme="majorHAnsi" w:cstheme="majorHAnsi"/>
          <w:b/>
          <w:bCs/>
          <w:sz w:val="20"/>
          <w:szCs w:val="20"/>
        </w:rPr>
      </w:pPr>
      <w:r>
        <w:rPr>
          <w:rFonts w:asciiTheme="majorHAnsi" w:hAnsiTheme="majorHAnsi" w:cstheme="majorHAnsi"/>
          <w:b/>
          <w:bCs/>
          <w:sz w:val="20"/>
          <w:szCs w:val="20"/>
        </w:rPr>
        <w:t xml:space="preserve">Met de vertegenwoordigers van het CDA is het gegaan over de het gebrek aan ambtelijke ondersteuning bij het Samenwerkingsverband. </w:t>
      </w:r>
      <w:r w:rsidR="001E6653">
        <w:rPr>
          <w:rFonts w:asciiTheme="majorHAnsi" w:hAnsiTheme="majorHAnsi" w:cstheme="majorHAnsi"/>
          <w:b/>
          <w:bCs/>
          <w:sz w:val="20"/>
          <w:szCs w:val="20"/>
        </w:rPr>
        <w:t xml:space="preserve">Wel is uitgelegd waarom er geen rechtstreeks contact met de raadswerkgroep participatie mogelijk is en ook niet naar het halfjaarlijks overleg van de LBG’s komen. Alles gaat via de wethouder. (Krijgen ze wel het verslag van die vergaderingen? HB) Ook wordt een langetermijnvisie op woningbouw gemist. In de kernen is nu eigenlijk alleen maar ruimte voor kleine projecten. Ook verkeersproblematiek is aan de orde geweest. Zeker met komende bouwactiviteiten in het dorp. Er komt teveel vrachtverkeer door de dorpen, waarvan we ons afvragen of die hier wel een bestemming hebben. </w:t>
      </w:r>
    </w:p>
    <w:p w14:paraId="799A9B3D" w14:textId="77777777" w:rsidR="00852DD2" w:rsidRPr="00812455" w:rsidRDefault="00852DD2" w:rsidP="00852DD2">
      <w:pPr>
        <w:suppressAutoHyphens w:val="0"/>
        <w:spacing w:line="259" w:lineRule="auto"/>
        <w:rPr>
          <w:rFonts w:asciiTheme="majorHAnsi" w:hAnsiTheme="majorHAnsi" w:cstheme="majorHAnsi"/>
          <w:b/>
          <w:bCs/>
          <w:sz w:val="20"/>
          <w:szCs w:val="20"/>
        </w:rPr>
      </w:pPr>
    </w:p>
    <w:p w14:paraId="1B56531E" w14:textId="77777777" w:rsidR="00852DD2" w:rsidRDefault="00852DD2" w:rsidP="00852DD2">
      <w:pPr>
        <w:pStyle w:val="Lijstalinea"/>
        <w:suppressAutoHyphens w:val="0"/>
        <w:spacing w:line="259" w:lineRule="auto"/>
        <w:rPr>
          <w:rFonts w:asciiTheme="majorHAnsi" w:hAnsiTheme="majorHAnsi" w:cstheme="majorHAnsi"/>
          <w:sz w:val="20"/>
          <w:szCs w:val="20"/>
          <w:shd w:val="clear" w:color="auto" w:fill="FFFFFF"/>
        </w:rPr>
      </w:pPr>
      <w:r w:rsidRPr="00FA7533">
        <w:rPr>
          <w:rFonts w:asciiTheme="majorHAnsi" w:hAnsiTheme="majorHAnsi" w:cstheme="majorHAnsi"/>
          <w:b/>
          <w:bCs/>
          <w:sz w:val="20"/>
          <w:szCs w:val="20"/>
        </w:rPr>
        <w:t>Mededelingen  / toelichtingen ingekomen stukken</w:t>
      </w:r>
      <w:r w:rsidRPr="00FA7533">
        <w:rPr>
          <w:rFonts w:asciiTheme="majorHAnsi" w:hAnsiTheme="majorHAnsi" w:cstheme="majorHAnsi"/>
          <w:b/>
          <w:bCs/>
          <w:sz w:val="20"/>
          <w:szCs w:val="20"/>
          <w:shd w:val="clear" w:color="auto" w:fill="FFFFFF"/>
        </w:rPr>
        <w:t>.</w:t>
      </w:r>
    </w:p>
    <w:p w14:paraId="32EC297B" w14:textId="39D6F606" w:rsidR="00852DD2" w:rsidRDefault="00852DD2" w:rsidP="00852DD2">
      <w:pPr>
        <w:pStyle w:val="Lijstalinea"/>
        <w:numPr>
          <w:ilvl w:val="0"/>
          <w:numId w:val="2"/>
        </w:numPr>
        <w:suppressAutoHyphens w:val="0"/>
        <w:spacing w:line="259" w:lineRule="auto"/>
        <w:rPr>
          <w:rFonts w:asciiTheme="majorHAnsi" w:hAnsiTheme="majorHAnsi" w:cstheme="majorHAnsi"/>
          <w:sz w:val="20"/>
          <w:szCs w:val="20"/>
        </w:rPr>
      </w:pPr>
      <w:r>
        <w:rPr>
          <w:rFonts w:asciiTheme="majorHAnsi" w:hAnsiTheme="majorHAnsi" w:cstheme="majorHAnsi"/>
          <w:sz w:val="20"/>
          <w:szCs w:val="20"/>
        </w:rPr>
        <w:t>Kadergericht werken in de gemeente Wijchen</w:t>
      </w:r>
      <w:r w:rsidR="00CB2424">
        <w:rPr>
          <w:rFonts w:asciiTheme="majorHAnsi" w:hAnsiTheme="majorHAnsi" w:cstheme="majorHAnsi"/>
          <w:sz w:val="20"/>
          <w:szCs w:val="20"/>
        </w:rPr>
        <w:t>. Dit was een concept. Later komt de definitieve versie onder een andere naam</w:t>
      </w:r>
    </w:p>
    <w:p w14:paraId="4A477E00" w14:textId="2FED26B5" w:rsidR="00852DD2" w:rsidRDefault="00852DD2" w:rsidP="00852DD2">
      <w:pPr>
        <w:pStyle w:val="Lijstalinea"/>
        <w:numPr>
          <w:ilvl w:val="0"/>
          <w:numId w:val="2"/>
        </w:numPr>
        <w:rPr>
          <w:rFonts w:asciiTheme="majorHAnsi" w:hAnsiTheme="majorHAnsi" w:cstheme="majorHAnsi"/>
          <w:sz w:val="20"/>
          <w:szCs w:val="20"/>
        </w:rPr>
      </w:pPr>
      <w:r w:rsidRPr="00E74EB8">
        <w:rPr>
          <w:rFonts w:asciiTheme="majorHAnsi" w:hAnsiTheme="majorHAnsi" w:cstheme="majorHAnsi"/>
          <w:b/>
          <w:bCs/>
          <w:sz w:val="20"/>
          <w:szCs w:val="20"/>
          <w:shd w:val="clear" w:color="auto" w:fill="FFFFFF"/>
        </w:rPr>
        <w:t>Notulen 9 september</w:t>
      </w:r>
      <w:r w:rsidRPr="00E74EB8">
        <w:rPr>
          <w:rFonts w:asciiTheme="majorHAnsi" w:hAnsiTheme="majorHAnsi" w:cstheme="majorHAnsi"/>
          <w:sz w:val="20"/>
          <w:szCs w:val="20"/>
          <w:shd w:val="clear" w:color="auto" w:fill="FFFFFF"/>
        </w:rPr>
        <w:t xml:space="preserve"> </w:t>
      </w:r>
      <w:r w:rsidR="00CB2424">
        <w:rPr>
          <w:rFonts w:asciiTheme="majorHAnsi" w:hAnsiTheme="majorHAnsi" w:cstheme="majorHAnsi"/>
          <w:sz w:val="20"/>
          <w:szCs w:val="20"/>
          <w:shd w:val="clear" w:color="auto" w:fill="FFFFFF"/>
        </w:rPr>
        <w:t xml:space="preserve"> goedgekeurd.</w:t>
      </w:r>
      <w:r w:rsidRPr="00E74EB8">
        <w:rPr>
          <w:rFonts w:asciiTheme="majorHAnsi" w:hAnsiTheme="majorHAnsi" w:cstheme="majorHAnsi"/>
          <w:sz w:val="20"/>
          <w:szCs w:val="20"/>
          <w:shd w:val="clear" w:color="auto" w:fill="FFFFFF"/>
        </w:rPr>
        <w:br/>
      </w:r>
      <w:r w:rsidRPr="00E74EB8">
        <w:rPr>
          <w:rFonts w:asciiTheme="majorHAnsi" w:hAnsiTheme="majorHAnsi" w:cstheme="majorHAnsi"/>
          <w:b/>
          <w:bCs/>
          <w:sz w:val="20"/>
          <w:szCs w:val="20"/>
          <w:shd w:val="clear" w:color="auto" w:fill="FFFFFF"/>
        </w:rPr>
        <w:t xml:space="preserve">Financiën </w:t>
      </w:r>
      <w:r w:rsidRPr="00E74EB8">
        <w:rPr>
          <w:rFonts w:asciiTheme="majorHAnsi" w:hAnsiTheme="majorHAnsi" w:cstheme="majorHAnsi"/>
          <w:b/>
          <w:bCs/>
          <w:sz w:val="20"/>
          <w:szCs w:val="20"/>
        </w:rPr>
        <w:br/>
        <w:t>Culturele agenda</w:t>
      </w:r>
      <w:r w:rsidRPr="00E74EB8">
        <w:rPr>
          <w:rFonts w:asciiTheme="majorHAnsi" w:hAnsiTheme="majorHAnsi" w:cstheme="majorHAnsi"/>
          <w:sz w:val="20"/>
          <w:szCs w:val="20"/>
        </w:rPr>
        <w:t xml:space="preserve"> </w:t>
      </w:r>
    </w:p>
    <w:p w14:paraId="33B9A6CF" w14:textId="385A5F6F" w:rsidR="00852DD2" w:rsidRPr="00E74EB8" w:rsidRDefault="006F452C" w:rsidP="00852DD2">
      <w:pPr>
        <w:pStyle w:val="Lijstalinea"/>
        <w:numPr>
          <w:ilvl w:val="0"/>
          <w:numId w:val="2"/>
        </w:numPr>
        <w:rPr>
          <w:rFonts w:asciiTheme="majorHAnsi" w:hAnsiTheme="majorHAnsi" w:cstheme="majorHAnsi"/>
          <w:sz w:val="20"/>
          <w:szCs w:val="20"/>
        </w:rPr>
      </w:pPr>
      <w:r w:rsidRPr="00E74EB8">
        <w:rPr>
          <w:rFonts w:asciiTheme="majorHAnsi" w:hAnsiTheme="majorHAnsi" w:cstheme="majorHAnsi"/>
          <w:sz w:val="20"/>
          <w:szCs w:val="20"/>
        </w:rPr>
        <w:t>Goodiebags</w:t>
      </w:r>
      <w:r>
        <w:rPr>
          <w:rFonts w:asciiTheme="majorHAnsi" w:hAnsiTheme="majorHAnsi" w:cstheme="majorHAnsi"/>
          <w:sz w:val="20"/>
          <w:szCs w:val="20"/>
        </w:rPr>
        <w:t>:</w:t>
      </w:r>
      <w:r w:rsidRPr="00E74EB8">
        <w:rPr>
          <w:rFonts w:asciiTheme="majorHAnsi" w:hAnsiTheme="majorHAnsi" w:cstheme="majorHAnsi"/>
          <w:sz w:val="20"/>
          <w:szCs w:val="20"/>
        </w:rPr>
        <w:t xml:space="preserve"> Jacqueline</w:t>
      </w:r>
      <w:r w:rsidR="00CB2424">
        <w:rPr>
          <w:rFonts w:asciiTheme="majorHAnsi" w:hAnsiTheme="majorHAnsi" w:cstheme="majorHAnsi"/>
          <w:sz w:val="20"/>
          <w:szCs w:val="20"/>
        </w:rPr>
        <w:t xml:space="preserve"> heeft hierover contact gehad met Helma en </w:t>
      </w:r>
      <w:r w:rsidR="00E94DE6">
        <w:rPr>
          <w:rFonts w:asciiTheme="majorHAnsi" w:hAnsiTheme="majorHAnsi" w:cstheme="majorHAnsi"/>
          <w:sz w:val="20"/>
          <w:szCs w:val="20"/>
        </w:rPr>
        <w:t xml:space="preserve">Rick Schraven voorzitter OV. De vraag is wat wij en Hernen/Leur aan de bestaande bags (kijk maar op de site van de </w:t>
      </w:r>
      <w:r w:rsidR="001F6471">
        <w:rPr>
          <w:rFonts w:asciiTheme="majorHAnsi" w:hAnsiTheme="majorHAnsi" w:cstheme="majorHAnsi"/>
          <w:sz w:val="20"/>
          <w:szCs w:val="20"/>
        </w:rPr>
        <w:t>Ondernemersvereniging</w:t>
      </w:r>
      <w:r w:rsidR="00E94DE6">
        <w:rPr>
          <w:rFonts w:asciiTheme="majorHAnsi" w:hAnsiTheme="majorHAnsi" w:cstheme="majorHAnsi"/>
          <w:sz w:val="20"/>
          <w:szCs w:val="20"/>
        </w:rPr>
        <w:t>)</w:t>
      </w:r>
      <w:r w:rsidR="001F6471">
        <w:rPr>
          <w:rFonts w:asciiTheme="majorHAnsi" w:hAnsiTheme="majorHAnsi" w:cstheme="majorHAnsi"/>
          <w:sz w:val="20"/>
          <w:szCs w:val="20"/>
        </w:rPr>
        <w:t xml:space="preserve"> </w:t>
      </w:r>
      <w:r w:rsidR="00E94DE6">
        <w:rPr>
          <w:rFonts w:asciiTheme="majorHAnsi" w:hAnsiTheme="majorHAnsi" w:cstheme="majorHAnsi"/>
          <w:sz w:val="20"/>
          <w:szCs w:val="20"/>
        </w:rPr>
        <w:t>toe willen voegen</w:t>
      </w:r>
      <w:r w:rsidR="001F6471">
        <w:rPr>
          <w:rFonts w:asciiTheme="majorHAnsi" w:hAnsiTheme="majorHAnsi" w:cstheme="majorHAnsi"/>
          <w:sz w:val="20"/>
          <w:szCs w:val="20"/>
        </w:rPr>
        <w:t>. Jacqueline en Ad gaan zich hierover buigen en Peter</w:t>
      </w:r>
      <w:r>
        <w:rPr>
          <w:rFonts w:asciiTheme="majorHAnsi" w:hAnsiTheme="majorHAnsi" w:cstheme="majorHAnsi"/>
          <w:sz w:val="20"/>
          <w:szCs w:val="20"/>
        </w:rPr>
        <w:t xml:space="preserve"> </w:t>
      </w:r>
      <w:r w:rsidR="001F6471">
        <w:rPr>
          <w:rFonts w:asciiTheme="majorHAnsi" w:hAnsiTheme="majorHAnsi" w:cstheme="majorHAnsi"/>
          <w:sz w:val="20"/>
          <w:szCs w:val="20"/>
        </w:rPr>
        <w:t>bekijkt dat voor Hernen.</w:t>
      </w:r>
    </w:p>
    <w:p w14:paraId="744120BF" w14:textId="77A47714" w:rsidR="00852DD2" w:rsidRDefault="00852DD2" w:rsidP="00852DD2">
      <w:pPr>
        <w:pStyle w:val="Lijstalinea"/>
        <w:numPr>
          <w:ilvl w:val="0"/>
          <w:numId w:val="3"/>
        </w:numPr>
        <w:suppressAutoHyphens w:val="0"/>
        <w:spacing w:line="259" w:lineRule="auto"/>
        <w:rPr>
          <w:rFonts w:asciiTheme="majorHAnsi" w:hAnsiTheme="majorHAnsi" w:cstheme="majorHAnsi"/>
          <w:sz w:val="20"/>
          <w:szCs w:val="20"/>
        </w:rPr>
      </w:pPr>
      <w:r w:rsidRPr="00D00060">
        <w:rPr>
          <w:rFonts w:asciiTheme="majorHAnsi" w:hAnsiTheme="majorHAnsi" w:cstheme="majorHAnsi"/>
          <w:sz w:val="20"/>
          <w:szCs w:val="20"/>
        </w:rPr>
        <w:t>Relatie met de bieb</w:t>
      </w:r>
      <w:r>
        <w:rPr>
          <w:rFonts w:asciiTheme="majorHAnsi" w:hAnsiTheme="majorHAnsi" w:cstheme="majorHAnsi"/>
          <w:sz w:val="20"/>
          <w:szCs w:val="20"/>
        </w:rPr>
        <w:t xml:space="preserve"> Ontwikkelingen</w:t>
      </w:r>
      <w:r w:rsidR="001F6471">
        <w:rPr>
          <w:rFonts w:asciiTheme="majorHAnsi" w:hAnsiTheme="majorHAnsi" w:cstheme="majorHAnsi"/>
          <w:sz w:val="20"/>
          <w:szCs w:val="20"/>
        </w:rPr>
        <w:t xml:space="preserve">. Ze we willen in het voorjaar van start gaan met hun plannen. Er zijn wel vragen aangedragen voor de enquête. </w:t>
      </w:r>
      <w:r w:rsidR="00BA7305">
        <w:rPr>
          <w:rFonts w:asciiTheme="majorHAnsi" w:hAnsiTheme="majorHAnsi" w:cstheme="majorHAnsi"/>
          <w:sz w:val="20"/>
          <w:szCs w:val="20"/>
        </w:rPr>
        <w:t xml:space="preserve"> </w:t>
      </w:r>
      <w:r w:rsidR="00DE3F74">
        <w:rPr>
          <w:rFonts w:asciiTheme="majorHAnsi" w:hAnsiTheme="majorHAnsi" w:cstheme="majorHAnsi"/>
          <w:sz w:val="20"/>
          <w:szCs w:val="20"/>
        </w:rPr>
        <w:t>Jacqueline</w:t>
      </w:r>
      <w:r w:rsidR="00BA7305">
        <w:rPr>
          <w:rFonts w:asciiTheme="majorHAnsi" w:hAnsiTheme="majorHAnsi" w:cstheme="majorHAnsi"/>
          <w:sz w:val="20"/>
          <w:szCs w:val="20"/>
        </w:rPr>
        <w:t xml:space="preserve"> geeft de suggestie door ook in Op de Hoogte  er aandacht</w:t>
      </w:r>
      <w:r w:rsidR="00DE3F74">
        <w:rPr>
          <w:rFonts w:asciiTheme="majorHAnsi" w:hAnsiTheme="majorHAnsi" w:cstheme="majorHAnsi"/>
          <w:sz w:val="20"/>
          <w:szCs w:val="20"/>
        </w:rPr>
        <w:t xml:space="preserve"> </w:t>
      </w:r>
      <w:r w:rsidR="00BA7305">
        <w:rPr>
          <w:rFonts w:asciiTheme="majorHAnsi" w:hAnsiTheme="majorHAnsi" w:cstheme="majorHAnsi"/>
          <w:sz w:val="20"/>
          <w:szCs w:val="20"/>
        </w:rPr>
        <w:t>aan te weiden.</w:t>
      </w:r>
    </w:p>
    <w:p w14:paraId="062E1D22" w14:textId="77777777" w:rsidR="00F1126A" w:rsidRDefault="00F1126A" w:rsidP="00852DD2">
      <w:pPr>
        <w:suppressAutoHyphens w:val="0"/>
        <w:spacing w:line="259" w:lineRule="auto"/>
        <w:ind w:left="720"/>
        <w:rPr>
          <w:rFonts w:asciiTheme="majorHAnsi" w:hAnsiTheme="majorHAnsi" w:cstheme="majorHAnsi"/>
          <w:b/>
          <w:bCs/>
          <w:sz w:val="20"/>
          <w:szCs w:val="20"/>
        </w:rPr>
      </w:pPr>
    </w:p>
    <w:p w14:paraId="1C382824" w14:textId="77777777" w:rsidR="00F1126A" w:rsidRDefault="00F1126A" w:rsidP="00852DD2">
      <w:pPr>
        <w:suppressAutoHyphens w:val="0"/>
        <w:spacing w:line="259" w:lineRule="auto"/>
        <w:ind w:left="720"/>
        <w:rPr>
          <w:rFonts w:asciiTheme="majorHAnsi" w:hAnsiTheme="majorHAnsi" w:cstheme="majorHAnsi"/>
          <w:b/>
          <w:bCs/>
          <w:sz w:val="20"/>
          <w:szCs w:val="20"/>
        </w:rPr>
      </w:pPr>
    </w:p>
    <w:p w14:paraId="01923F85" w14:textId="32204D09" w:rsidR="00852DD2" w:rsidRPr="00E74EB8" w:rsidRDefault="00852DD2" w:rsidP="00852DD2">
      <w:pPr>
        <w:suppressAutoHyphens w:val="0"/>
        <w:spacing w:line="259" w:lineRule="auto"/>
        <w:ind w:left="720"/>
        <w:rPr>
          <w:rFonts w:asciiTheme="majorHAnsi" w:hAnsiTheme="majorHAnsi" w:cstheme="majorHAnsi"/>
          <w:b/>
          <w:bCs/>
          <w:sz w:val="20"/>
          <w:szCs w:val="20"/>
        </w:rPr>
      </w:pPr>
      <w:r w:rsidRPr="00E74EB8">
        <w:rPr>
          <w:rFonts w:asciiTheme="majorHAnsi" w:hAnsiTheme="majorHAnsi" w:cstheme="majorHAnsi"/>
          <w:b/>
          <w:bCs/>
          <w:sz w:val="20"/>
          <w:szCs w:val="20"/>
        </w:rPr>
        <w:t>Samenwerkingsverban</w:t>
      </w:r>
      <w:r>
        <w:rPr>
          <w:rFonts w:asciiTheme="majorHAnsi" w:hAnsiTheme="majorHAnsi" w:cstheme="majorHAnsi"/>
          <w:b/>
          <w:bCs/>
          <w:sz w:val="20"/>
          <w:szCs w:val="20"/>
        </w:rPr>
        <w:t>d</w:t>
      </w:r>
    </w:p>
    <w:p w14:paraId="629B75CE" w14:textId="42035D67" w:rsidR="00852DD2" w:rsidRPr="00F1126A" w:rsidRDefault="00852DD2" w:rsidP="00852DD2">
      <w:pPr>
        <w:pStyle w:val="Lijstalinea"/>
        <w:numPr>
          <w:ilvl w:val="0"/>
          <w:numId w:val="3"/>
        </w:numPr>
        <w:suppressAutoHyphens w:val="0"/>
        <w:spacing w:line="259" w:lineRule="auto"/>
        <w:rPr>
          <w:rFonts w:asciiTheme="majorHAnsi" w:hAnsiTheme="majorHAnsi" w:cstheme="majorHAnsi"/>
          <w:b/>
          <w:bCs/>
          <w:sz w:val="20"/>
          <w:szCs w:val="20"/>
        </w:rPr>
      </w:pPr>
      <w:r w:rsidRPr="00FA7533">
        <w:rPr>
          <w:rFonts w:asciiTheme="majorHAnsi" w:hAnsiTheme="majorHAnsi" w:cstheme="majorHAnsi"/>
          <w:sz w:val="20"/>
          <w:szCs w:val="20"/>
        </w:rPr>
        <w:t>Jaarlijkse enquêt</w:t>
      </w:r>
      <w:r w:rsidR="001F6471">
        <w:rPr>
          <w:rFonts w:asciiTheme="majorHAnsi" w:hAnsiTheme="majorHAnsi" w:cstheme="majorHAnsi"/>
          <w:sz w:val="20"/>
          <w:szCs w:val="20"/>
        </w:rPr>
        <w:t>e</w:t>
      </w:r>
      <w:r w:rsidR="00F1126A">
        <w:rPr>
          <w:rFonts w:asciiTheme="majorHAnsi" w:hAnsiTheme="majorHAnsi" w:cstheme="majorHAnsi"/>
          <w:sz w:val="20"/>
          <w:szCs w:val="20"/>
        </w:rPr>
        <w:t>.</w:t>
      </w:r>
      <w:r w:rsidR="001F6471">
        <w:rPr>
          <w:rFonts w:asciiTheme="majorHAnsi" w:hAnsiTheme="majorHAnsi" w:cstheme="majorHAnsi"/>
          <w:sz w:val="20"/>
          <w:szCs w:val="20"/>
        </w:rPr>
        <w:t xml:space="preserve"> Ad heeft een concept opgesteld. Hij</w:t>
      </w:r>
      <w:r w:rsidR="00F1126A">
        <w:rPr>
          <w:rFonts w:asciiTheme="majorHAnsi" w:hAnsiTheme="majorHAnsi" w:cstheme="majorHAnsi"/>
          <w:sz w:val="20"/>
          <w:szCs w:val="20"/>
        </w:rPr>
        <w:t xml:space="preserve"> </w:t>
      </w:r>
      <w:r w:rsidR="001F6471">
        <w:rPr>
          <w:rFonts w:asciiTheme="majorHAnsi" w:hAnsiTheme="majorHAnsi" w:cstheme="majorHAnsi"/>
          <w:sz w:val="20"/>
          <w:szCs w:val="20"/>
        </w:rPr>
        <w:t>stuurt dit naar Geert Jan en deze doet navraag bij het Samenwerkingsverband. De wens is om deze enquête en ook de Nieuwbrief in december te bezorgen.</w:t>
      </w:r>
    </w:p>
    <w:p w14:paraId="41189C2F" w14:textId="1CE3A3D7" w:rsidR="00F1126A" w:rsidRPr="00441AB5" w:rsidRDefault="00F1126A" w:rsidP="00852DD2">
      <w:pPr>
        <w:pStyle w:val="Lijstalinea"/>
        <w:numPr>
          <w:ilvl w:val="0"/>
          <w:numId w:val="3"/>
        </w:numPr>
        <w:suppressAutoHyphens w:val="0"/>
        <w:spacing w:line="259" w:lineRule="auto"/>
        <w:rPr>
          <w:rFonts w:asciiTheme="majorHAnsi" w:hAnsiTheme="majorHAnsi" w:cstheme="majorHAnsi"/>
          <w:b/>
          <w:bCs/>
          <w:sz w:val="20"/>
          <w:szCs w:val="20"/>
        </w:rPr>
      </w:pPr>
      <w:r>
        <w:rPr>
          <w:rFonts w:asciiTheme="majorHAnsi" w:hAnsiTheme="majorHAnsi" w:cstheme="majorHAnsi"/>
          <w:sz w:val="20"/>
          <w:szCs w:val="20"/>
        </w:rPr>
        <w:t xml:space="preserve">Er moet een gesprek komen over het functioneren van </w:t>
      </w:r>
      <w:r w:rsidR="00DE3F74">
        <w:rPr>
          <w:rFonts w:asciiTheme="majorHAnsi" w:hAnsiTheme="majorHAnsi" w:cstheme="majorHAnsi"/>
          <w:sz w:val="20"/>
          <w:szCs w:val="20"/>
        </w:rPr>
        <w:t>het</w:t>
      </w:r>
      <w:r>
        <w:rPr>
          <w:rFonts w:asciiTheme="majorHAnsi" w:hAnsiTheme="majorHAnsi" w:cstheme="majorHAnsi"/>
          <w:sz w:val="20"/>
          <w:szCs w:val="20"/>
        </w:rPr>
        <w:t xml:space="preserve"> Swv.</w:t>
      </w:r>
    </w:p>
    <w:p w14:paraId="766C0097" w14:textId="362FF3FB" w:rsidR="00852DD2" w:rsidRPr="001F6471" w:rsidRDefault="00852DD2" w:rsidP="00852DD2">
      <w:pPr>
        <w:pStyle w:val="Lijstalinea"/>
        <w:numPr>
          <w:ilvl w:val="0"/>
          <w:numId w:val="3"/>
        </w:numPr>
        <w:suppressAutoHyphens w:val="0"/>
        <w:spacing w:line="259" w:lineRule="auto"/>
        <w:rPr>
          <w:rFonts w:asciiTheme="majorHAnsi" w:hAnsiTheme="majorHAnsi" w:cstheme="majorHAnsi"/>
          <w:sz w:val="20"/>
          <w:szCs w:val="20"/>
        </w:rPr>
      </w:pPr>
      <w:r w:rsidRPr="001F6471">
        <w:rPr>
          <w:rFonts w:asciiTheme="majorHAnsi" w:hAnsiTheme="majorHAnsi" w:cstheme="majorHAnsi"/>
          <w:sz w:val="20"/>
          <w:szCs w:val="20"/>
        </w:rPr>
        <w:t>Verwenavond Mantelzorger</w:t>
      </w:r>
      <w:r w:rsidR="001F6471">
        <w:rPr>
          <w:rFonts w:asciiTheme="majorHAnsi" w:hAnsiTheme="majorHAnsi" w:cstheme="majorHAnsi"/>
          <w:sz w:val="20"/>
          <w:szCs w:val="20"/>
        </w:rPr>
        <w:t xml:space="preserve">. De financiële aanvraag is goedgekeurd, maar er zijn wel vragen over de </w:t>
      </w:r>
      <w:r w:rsidR="00BA7305">
        <w:rPr>
          <w:rFonts w:asciiTheme="majorHAnsi" w:hAnsiTheme="majorHAnsi" w:cstheme="majorHAnsi"/>
          <w:sz w:val="20"/>
          <w:szCs w:val="20"/>
        </w:rPr>
        <w:t xml:space="preserve">procedure </w:t>
      </w:r>
      <w:r w:rsidR="001F6471">
        <w:rPr>
          <w:rFonts w:asciiTheme="majorHAnsi" w:hAnsiTheme="majorHAnsi" w:cstheme="majorHAnsi"/>
          <w:sz w:val="20"/>
          <w:szCs w:val="20"/>
        </w:rPr>
        <w:t>die hier toegepast is.</w:t>
      </w:r>
    </w:p>
    <w:p w14:paraId="285F8F3A" w14:textId="77777777" w:rsidR="00852DD2" w:rsidRPr="00FA7533" w:rsidRDefault="00852DD2" w:rsidP="00852DD2">
      <w:pPr>
        <w:pStyle w:val="Lijstalinea"/>
        <w:suppressAutoHyphens w:val="0"/>
        <w:spacing w:line="259" w:lineRule="auto"/>
        <w:rPr>
          <w:rFonts w:asciiTheme="majorHAnsi" w:hAnsiTheme="majorHAnsi" w:cstheme="majorHAnsi"/>
          <w:b/>
          <w:bCs/>
          <w:sz w:val="20"/>
          <w:szCs w:val="20"/>
        </w:rPr>
      </w:pPr>
      <w:r w:rsidRPr="00FA7533">
        <w:rPr>
          <w:rFonts w:asciiTheme="majorHAnsi" w:hAnsiTheme="majorHAnsi" w:cstheme="majorHAnsi"/>
          <w:b/>
          <w:bCs/>
          <w:sz w:val="20"/>
          <w:szCs w:val="20"/>
        </w:rPr>
        <w:t xml:space="preserve">Projecten: </w:t>
      </w:r>
    </w:p>
    <w:p w14:paraId="75067883" w14:textId="0F054374" w:rsidR="00852DD2" w:rsidRDefault="00852DD2" w:rsidP="00852DD2">
      <w:pPr>
        <w:pStyle w:val="Lijstalinea"/>
        <w:numPr>
          <w:ilvl w:val="0"/>
          <w:numId w:val="4"/>
        </w:numPr>
        <w:suppressAutoHyphens w:val="0"/>
        <w:spacing w:line="259" w:lineRule="auto"/>
        <w:rPr>
          <w:rFonts w:asciiTheme="majorHAnsi" w:hAnsiTheme="majorHAnsi" w:cstheme="majorHAnsi"/>
          <w:sz w:val="20"/>
          <w:szCs w:val="20"/>
        </w:rPr>
      </w:pPr>
      <w:r w:rsidRPr="00D00060">
        <w:rPr>
          <w:rFonts w:asciiTheme="majorHAnsi" w:hAnsiTheme="majorHAnsi" w:cstheme="majorHAnsi"/>
          <w:sz w:val="20"/>
          <w:szCs w:val="20"/>
        </w:rPr>
        <w:t>Infoavond veiligheid</w:t>
      </w:r>
      <w:r w:rsidR="00F1126A">
        <w:rPr>
          <w:rFonts w:asciiTheme="majorHAnsi" w:hAnsiTheme="majorHAnsi" w:cstheme="majorHAnsi"/>
          <w:sz w:val="20"/>
          <w:szCs w:val="20"/>
        </w:rPr>
        <w:t>.</w:t>
      </w:r>
      <w:r w:rsidR="001F6471">
        <w:rPr>
          <w:rFonts w:asciiTheme="majorHAnsi" w:hAnsiTheme="majorHAnsi" w:cstheme="majorHAnsi"/>
          <w:sz w:val="20"/>
          <w:szCs w:val="20"/>
        </w:rPr>
        <w:t xml:space="preserve"> De aankondiging op Facebook is al heel veel bekeken. Er komt nog een </w:t>
      </w:r>
      <w:r w:rsidR="00BA7305">
        <w:rPr>
          <w:rFonts w:asciiTheme="majorHAnsi" w:hAnsiTheme="majorHAnsi" w:cstheme="majorHAnsi"/>
          <w:sz w:val="20"/>
          <w:szCs w:val="20"/>
        </w:rPr>
        <w:t>versie, met ook de namen van wie deze avond als deskundige aanwezig zullen zijn.</w:t>
      </w:r>
    </w:p>
    <w:p w14:paraId="144A2EA1" w14:textId="76FB108C" w:rsidR="00852DD2" w:rsidRPr="00D00060" w:rsidRDefault="00852DD2" w:rsidP="00852DD2">
      <w:pPr>
        <w:pStyle w:val="Lijstalinea"/>
        <w:numPr>
          <w:ilvl w:val="0"/>
          <w:numId w:val="4"/>
        </w:numPr>
        <w:suppressAutoHyphens w:val="0"/>
        <w:spacing w:line="259" w:lineRule="auto"/>
        <w:rPr>
          <w:rFonts w:asciiTheme="majorHAnsi" w:hAnsiTheme="majorHAnsi" w:cstheme="majorHAnsi"/>
          <w:sz w:val="20"/>
          <w:szCs w:val="20"/>
        </w:rPr>
      </w:pPr>
      <w:r w:rsidRPr="00D00060">
        <w:rPr>
          <w:rFonts w:asciiTheme="majorHAnsi" w:hAnsiTheme="majorHAnsi" w:cstheme="majorHAnsi"/>
          <w:sz w:val="20"/>
          <w:szCs w:val="20"/>
        </w:rPr>
        <w:t>Kermis</w:t>
      </w:r>
      <w:r w:rsidR="00BA7305">
        <w:rPr>
          <w:rFonts w:asciiTheme="majorHAnsi" w:hAnsiTheme="majorHAnsi" w:cstheme="majorHAnsi"/>
          <w:sz w:val="20"/>
          <w:szCs w:val="20"/>
        </w:rPr>
        <w:t xml:space="preserve"> Er wordt naar nieuwe mogelijkheden gekeken. </w:t>
      </w:r>
      <w:r w:rsidR="00F1126A">
        <w:rPr>
          <w:rFonts w:asciiTheme="majorHAnsi" w:hAnsiTheme="majorHAnsi" w:cstheme="majorHAnsi"/>
          <w:sz w:val="20"/>
          <w:szCs w:val="20"/>
        </w:rPr>
        <w:t>Mogelijk</w:t>
      </w:r>
      <w:r w:rsidR="00BA7305">
        <w:rPr>
          <w:rFonts w:asciiTheme="majorHAnsi" w:hAnsiTheme="majorHAnsi" w:cstheme="majorHAnsi"/>
          <w:sz w:val="20"/>
          <w:szCs w:val="20"/>
        </w:rPr>
        <w:t xml:space="preserve"> wordt de dinsdag verlaten.</w:t>
      </w:r>
    </w:p>
    <w:p w14:paraId="7745EA4A" w14:textId="042DE5F8" w:rsidR="00852DD2" w:rsidRPr="00BA7305" w:rsidRDefault="00852DD2" w:rsidP="00852DD2">
      <w:pPr>
        <w:pStyle w:val="Lijstalinea"/>
        <w:numPr>
          <w:ilvl w:val="0"/>
          <w:numId w:val="4"/>
        </w:numPr>
        <w:suppressAutoHyphens w:val="0"/>
        <w:spacing w:line="259" w:lineRule="auto"/>
        <w:rPr>
          <w:rFonts w:asciiTheme="majorHAnsi" w:hAnsiTheme="majorHAnsi" w:cstheme="majorHAnsi"/>
          <w:sz w:val="20"/>
          <w:szCs w:val="20"/>
        </w:rPr>
      </w:pPr>
      <w:r w:rsidRPr="00BA7305">
        <w:rPr>
          <w:rFonts w:asciiTheme="majorHAnsi" w:hAnsiTheme="majorHAnsi" w:cstheme="majorHAnsi"/>
          <w:sz w:val="20"/>
          <w:szCs w:val="20"/>
        </w:rPr>
        <w:t>URK</w:t>
      </w:r>
      <w:r w:rsidR="00313471">
        <w:rPr>
          <w:rFonts w:asciiTheme="majorHAnsi" w:hAnsiTheme="majorHAnsi" w:cstheme="majorHAnsi"/>
          <w:sz w:val="20"/>
          <w:szCs w:val="20"/>
        </w:rPr>
        <w:t>.</w:t>
      </w:r>
      <w:r w:rsidR="00BA7305" w:rsidRPr="00BA7305">
        <w:rPr>
          <w:rFonts w:asciiTheme="majorHAnsi" w:hAnsiTheme="majorHAnsi" w:cstheme="majorHAnsi"/>
          <w:sz w:val="20"/>
          <w:szCs w:val="20"/>
        </w:rPr>
        <w:t xml:space="preserve"> </w:t>
      </w:r>
      <w:r w:rsidR="00BA7305">
        <w:rPr>
          <w:rFonts w:asciiTheme="majorHAnsi" w:hAnsiTheme="majorHAnsi" w:cstheme="majorHAnsi"/>
          <w:sz w:val="20"/>
          <w:szCs w:val="20"/>
        </w:rPr>
        <w:t xml:space="preserve">Er zijn nu vier dorpsgenoten die zich hiervoor beschikbaar </w:t>
      </w:r>
      <w:r w:rsidR="00F1126A">
        <w:rPr>
          <w:rFonts w:asciiTheme="majorHAnsi" w:hAnsiTheme="majorHAnsi" w:cstheme="majorHAnsi"/>
          <w:sz w:val="20"/>
          <w:szCs w:val="20"/>
        </w:rPr>
        <w:t>hebben</w:t>
      </w:r>
      <w:r w:rsidR="00BA7305">
        <w:rPr>
          <w:rFonts w:asciiTheme="majorHAnsi" w:hAnsiTheme="majorHAnsi" w:cstheme="majorHAnsi"/>
          <w:sz w:val="20"/>
          <w:szCs w:val="20"/>
        </w:rPr>
        <w:t xml:space="preserve"> gesteld. Wordt vervolgd.</w:t>
      </w:r>
    </w:p>
    <w:p w14:paraId="503A1A49" w14:textId="77777777" w:rsidR="00852DD2" w:rsidRDefault="00852DD2" w:rsidP="00852DD2">
      <w:pPr>
        <w:suppressAutoHyphens w:val="0"/>
        <w:spacing w:line="259" w:lineRule="auto"/>
        <w:rPr>
          <w:rFonts w:asciiTheme="majorHAnsi" w:hAnsiTheme="majorHAnsi" w:cstheme="majorHAnsi"/>
          <w:sz w:val="20"/>
          <w:szCs w:val="20"/>
        </w:rPr>
      </w:pPr>
      <w:r>
        <w:rPr>
          <w:rFonts w:asciiTheme="majorHAnsi" w:hAnsiTheme="majorHAnsi" w:cstheme="majorHAnsi"/>
          <w:b/>
          <w:bCs/>
          <w:sz w:val="20"/>
          <w:szCs w:val="20"/>
        </w:rPr>
        <w:tab/>
      </w:r>
      <w:r w:rsidRPr="00E74EB8">
        <w:rPr>
          <w:rFonts w:asciiTheme="majorHAnsi" w:hAnsiTheme="majorHAnsi" w:cstheme="majorHAnsi"/>
          <w:b/>
          <w:bCs/>
          <w:sz w:val="20"/>
          <w:szCs w:val="20"/>
        </w:rPr>
        <w:t>LBG intern</w:t>
      </w:r>
    </w:p>
    <w:p w14:paraId="2316562B" w14:textId="77777777" w:rsidR="00852DD2" w:rsidRDefault="00852DD2" w:rsidP="00852DD2">
      <w:pPr>
        <w:pStyle w:val="Lijstalinea"/>
        <w:numPr>
          <w:ilvl w:val="0"/>
          <w:numId w:val="5"/>
        </w:numPr>
        <w:suppressAutoHyphens w:val="0"/>
        <w:spacing w:line="259" w:lineRule="auto"/>
        <w:rPr>
          <w:rFonts w:asciiTheme="majorHAnsi" w:hAnsiTheme="majorHAnsi" w:cstheme="majorHAnsi"/>
          <w:sz w:val="20"/>
          <w:szCs w:val="20"/>
        </w:rPr>
      </w:pPr>
      <w:r w:rsidRPr="000C52B2">
        <w:rPr>
          <w:rFonts w:asciiTheme="majorHAnsi" w:hAnsiTheme="majorHAnsi" w:cstheme="majorHAnsi"/>
          <w:sz w:val="20"/>
          <w:szCs w:val="20"/>
        </w:rPr>
        <w:t xml:space="preserve">Vergaderdatum voorstel dinsdag </w:t>
      </w:r>
      <w:bookmarkEnd w:id="0"/>
      <w:r w:rsidRPr="000C52B2">
        <w:rPr>
          <w:rFonts w:asciiTheme="majorHAnsi" w:hAnsiTheme="majorHAnsi" w:cstheme="majorHAnsi"/>
          <w:sz w:val="20"/>
          <w:szCs w:val="20"/>
        </w:rPr>
        <w:t>6 januari. Daarna verder te bepalen.</w:t>
      </w:r>
    </w:p>
    <w:p w14:paraId="1D533507" w14:textId="55A38A2B" w:rsidR="00F1126A" w:rsidRPr="000C52B2" w:rsidRDefault="00F1126A" w:rsidP="00852DD2">
      <w:pPr>
        <w:pStyle w:val="Lijstalinea"/>
        <w:numPr>
          <w:ilvl w:val="0"/>
          <w:numId w:val="5"/>
        </w:numPr>
        <w:suppressAutoHyphens w:val="0"/>
        <w:spacing w:line="259" w:lineRule="auto"/>
        <w:rPr>
          <w:rFonts w:asciiTheme="majorHAnsi" w:hAnsiTheme="majorHAnsi" w:cstheme="majorHAnsi"/>
          <w:sz w:val="20"/>
          <w:szCs w:val="20"/>
        </w:rPr>
      </w:pPr>
      <w:r>
        <w:rPr>
          <w:rFonts w:asciiTheme="majorHAnsi" w:hAnsiTheme="majorHAnsi" w:cstheme="majorHAnsi"/>
          <w:sz w:val="20"/>
          <w:szCs w:val="20"/>
        </w:rPr>
        <w:t>Ad heeft gereageerd op het boekje dat de gemeente Wijchen huis aan huis heeft laten verspreiden over bewegen, waar vrijwel niets over de kleine kernen staat.</w:t>
      </w:r>
    </w:p>
    <w:p w14:paraId="2AF469C4" w14:textId="77777777" w:rsidR="00852DD2" w:rsidRDefault="00852DD2" w:rsidP="00852DD2"/>
    <w:p w14:paraId="7D8A5C3E" w14:textId="427B2BD3" w:rsidR="00852DD2" w:rsidRDefault="006F452C" w:rsidP="00852DD2">
      <w:r>
        <w:t>Actiepunten</w:t>
      </w:r>
    </w:p>
    <w:p w14:paraId="28E69FF8" w14:textId="58AE29C4" w:rsidR="006F452C" w:rsidRPr="00821B28" w:rsidRDefault="006F452C"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Geert Jan denkt na over de eventuele aanpak van de bezwaarmakers</w:t>
      </w:r>
    </w:p>
    <w:p w14:paraId="49E735D1" w14:textId="28F1C6CA" w:rsidR="006F452C" w:rsidRPr="00821B28" w:rsidRDefault="006F452C"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Henk informeert LoÏs Vermeer over de Dorpsondersteuners en voegt haar toe aan de vergaderlijst.</w:t>
      </w:r>
    </w:p>
    <w:p w14:paraId="0D6AB4CE" w14:textId="1D5A0BC5" w:rsidR="006F452C" w:rsidRPr="00821B28" w:rsidRDefault="006F452C"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Ad en Jacqueline denken na over de invulling van de goodybags vanuit Bergharen</w:t>
      </w:r>
    </w:p>
    <w:p w14:paraId="2E17B69F" w14:textId="7652144F" w:rsidR="00821B28" w:rsidRPr="00821B28" w:rsidRDefault="00821B28"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 xml:space="preserve">Jacqueline geeft aan Nicolien van de bieb een tip door om een artikel in Op de Hoogte te plaatsen </w:t>
      </w:r>
    </w:p>
    <w:p w14:paraId="0DE42508" w14:textId="7A083144" w:rsidR="00821B28" w:rsidRPr="00821B28" w:rsidRDefault="00821B28"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Ad stuurt het concept van een enquête naar Geert Jan en die stuurt het door met vragen naar her Samenwerkingsverband.</w:t>
      </w:r>
    </w:p>
    <w:p w14:paraId="4D4696D3" w14:textId="0576BC58" w:rsidR="00821B28" w:rsidRPr="00821B28" w:rsidRDefault="00821B28" w:rsidP="00821B28">
      <w:pPr>
        <w:pStyle w:val="Lijstalinea"/>
        <w:numPr>
          <w:ilvl w:val="0"/>
          <w:numId w:val="6"/>
        </w:numPr>
        <w:rPr>
          <w:rFonts w:asciiTheme="majorHAnsi" w:hAnsiTheme="majorHAnsi" w:cstheme="majorHAnsi"/>
          <w:sz w:val="20"/>
          <w:szCs w:val="20"/>
        </w:rPr>
      </w:pPr>
      <w:r w:rsidRPr="00821B28">
        <w:rPr>
          <w:rFonts w:asciiTheme="majorHAnsi" w:hAnsiTheme="majorHAnsi" w:cstheme="majorHAnsi"/>
          <w:sz w:val="20"/>
          <w:szCs w:val="20"/>
        </w:rPr>
        <w:t>Geert Jan neemt initiatief voor een gesprek met de leden van he SWV,</w:t>
      </w:r>
    </w:p>
    <w:p w14:paraId="4001A0C6" w14:textId="77777777" w:rsidR="00852DD2" w:rsidRPr="00821B28" w:rsidRDefault="00852DD2" w:rsidP="00852DD2">
      <w:pPr>
        <w:rPr>
          <w:rFonts w:asciiTheme="majorHAnsi" w:hAnsiTheme="majorHAnsi" w:cstheme="majorHAnsi"/>
          <w:sz w:val="20"/>
          <w:szCs w:val="20"/>
        </w:rPr>
      </w:pPr>
    </w:p>
    <w:p w14:paraId="1981954A" w14:textId="77777777" w:rsidR="00852DD2" w:rsidRDefault="00852DD2" w:rsidP="00852DD2"/>
    <w:p w14:paraId="64324B67" w14:textId="77777777" w:rsidR="00114018" w:rsidRDefault="00114018"/>
    <w:sectPr w:rsidR="00114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150"/>
    <w:multiLevelType w:val="hybridMultilevel"/>
    <w:tmpl w:val="82080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A0B06"/>
    <w:multiLevelType w:val="hybridMultilevel"/>
    <w:tmpl w:val="2C0C47A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D46559A"/>
    <w:multiLevelType w:val="hybridMultilevel"/>
    <w:tmpl w:val="5D7A9D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3FA1889"/>
    <w:multiLevelType w:val="hybridMultilevel"/>
    <w:tmpl w:val="E7B0123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6EBA2FF1"/>
    <w:multiLevelType w:val="hybridMultilevel"/>
    <w:tmpl w:val="7FEE6F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77FC46F5"/>
    <w:multiLevelType w:val="hybridMultilevel"/>
    <w:tmpl w:val="6FBC16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2103136895">
    <w:abstractNumId w:val="1"/>
  </w:num>
  <w:num w:numId="2" w16cid:durableId="1104154647">
    <w:abstractNumId w:val="4"/>
  </w:num>
  <w:num w:numId="3" w16cid:durableId="1629622989">
    <w:abstractNumId w:val="5"/>
  </w:num>
  <w:num w:numId="4" w16cid:durableId="116459411">
    <w:abstractNumId w:val="2"/>
  </w:num>
  <w:num w:numId="5" w16cid:durableId="1619406702">
    <w:abstractNumId w:val="3"/>
  </w:num>
  <w:num w:numId="6" w16cid:durableId="20278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D2"/>
    <w:rsid w:val="0009653F"/>
    <w:rsid w:val="00114018"/>
    <w:rsid w:val="00162ECC"/>
    <w:rsid w:val="001B53C8"/>
    <w:rsid w:val="001E6653"/>
    <w:rsid w:val="001F6471"/>
    <w:rsid w:val="00313471"/>
    <w:rsid w:val="00386600"/>
    <w:rsid w:val="003A0198"/>
    <w:rsid w:val="005656AD"/>
    <w:rsid w:val="006D3506"/>
    <w:rsid w:val="006F452C"/>
    <w:rsid w:val="007A53D5"/>
    <w:rsid w:val="008158A2"/>
    <w:rsid w:val="00821B28"/>
    <w:rsid w:val="00852DD2"/>
    <w:rsid w:val="009B4C14"/>
    <w:rsid w:val="00B2231A"/>
    <w:rsid w:val="00B46504"/>
    <w:rsid w:val="00BA7305"/>
    <w:rsid w:val="00C3038A"/>
    <w:rsid w:val="00CB2424"/>
    <w:rsid w:val="00CC348E"/>
    <w:rsid w:val="00D92DDD"/>
    <w:rsid w:val="00DC7CFF"/>
    <w:rsid w:val="00DE3F74"/>
    <w:rsid w:val="00E94DE6"/>
    <w:rsid w:val="00F11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5D7B"/>
  <w15:chartTrackingRefBased/>
  <w15:docId w15:val="{BA3F256C-00C1-41D7-BFD7-00294D8C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DD2"/>
    <w:pPr>
      <w:suppressAutoHyphens/>
      <w:spacing w:after="0" w:line="240" w:lineRule="auto"/>
    </w:pPr>
    <w:rPr>
      <w:rFonts w:ascii="Liberation Serif" w:eastAsia="SimSun" w:hAnsi="Liberation Serif" w:cs="Lucida Sans"/>
      <w:sz w:val="24"/>
      <w:szCs w:val="24"/>
      <w:lang w:eastAsia="zh-CN" w:bidi="hi-IN"/>
      <w14:ligatures w14:val="none"/>
    </w:rPr>
  </w:style>
  <w:style w:type="paragraph" w:styleId="Kop2">
    <w:name w:val="heading 2"/>
    <w:basedOn w:val="Standaard"/>
    <w:next w:val="Standaard"/>
    <w:link w:val="Kop2Char"/>
    <w:unhideWhenUsed/>
    <w:qFormat/>
    <w:rsid w:val="00852D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52DD2"/>
    <w:rPr>
      <w:rFonts w:asciiTheme="majorHAnsi" w:eastAsiaTheme="majorEastAsia" w:hAnsiTheme="majorHAnsi" w:cstheme="majorBidi"/>
      <w:color w:val="2F5496" w:themeColor="accent1" w:themeShade="BF"/>
      <w:sz w:val="32"/>
      <w:szCs w:val="32"/>
      <w:lang w:eastAsia="zh-CN" w:bidi="hi-IN"/>
      <w14:ligatures w14:val="none"/>
    </w:rPr>
  </w:style>
  <w:style w:type="paragraph" w:styleId="Lijstalinea">
    <w:name w:val="List Paragraph"/>
    <w:basedOn w:val="Standaard"/>
    <w:uiPriority w:val="34"/>
    <w:qFormat/>
    <w:rsid w:val="00852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bin"/><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750</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Borghardt</dc:creator>
  <cp:keywords/>
  <dc:description/>
  <cp:lastModifiedBy>H.J. Borghardt</cp:lastModifiedBy>
  <cp:revision>3</cp:revision>
  <dcterms:created xsi:type="dcterms:W3CDTF">2025-11-05T10:43:00Z</dcterms:created>
  <dcterms:modified xsi:type="dcterms:W3CDTF">2025-12-31T10:04:00Z</dcterms:modified>
</cp:coreProperties>
</file>